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85" w:rsidRPr="00187E68" w:rsidRDefault="008547FE" w:rsidP="008547FE">
      <w:pPr>
        <w:pStyle w:val="Corpodetexto"/>
        <w:spacing w:after="0"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</w:t>
      </w:r>
      <w:r w:rsidR="004F65C1">
        <w:rPr>
          <w:b/>
          <w:color w:val="000000"/>
          <w:sz w:val="28"/>
        </w:rPr>
        <w:t>ATIVID</w:t>
      </w:r>
      <w:r w:rsidR="002B0E85" w:rsidRPr="00187E68">
        <w:rPr>
          <w:b/>
          <w:color w:val="000000"/>
          <w:sz w:val="28"/>
        </w:rPr>
        <w:t xml:space="preserve">ADES LEGISLATIVAS </w:t>
      </w:r>
      <w:r w:rsidR="00571CD7">
        <w:rPr>
          <w:b/>
          <w:color w:val="000000"/>
          <w:sz w:val="28"/>
        </w:rPr>
        <w:t>–</w:t>
      </w:r>
      <w:r w:rsidR="002B0E85">
        <w:rPr>
          <w:b/>
          <w:color w:val="000000"/>
          <w:sz w:val="28"/>
        </w:rPr>
        <w:t xml:space="preserve"> </w:t>
      </w:r>
      <w:r w:rsidR="00571CD7">
        <w:rPr>
          <w:b/>
          <w:color w:val="000000"/>
          <w:sz w:val="28"/>
        </w:rPr>
        <w:t>AGOSTO A DEZEMBRO</w:t>
      </w:r>
      <w:r w:rsidR="00571CD7" w:rsidRPr="00187E68">
        <w:rPr>
          <w:b/>
          <w:color w:val="000000"/>
          <w:sz w:val="28"/>
        </w:rPr>
        <w:t xml:space="preserve">DE </w:t>
      </w:r>
      <w:r w:rsidR="002B0E85" w:rsidRPr="00187E68">
        <w:rPr>
          <w:b/>
          <w:color w:val="000000"/>
          <w:sz w:val="28"/>
        </w:rPr>
        <w:t>2023</w:t>
      </w:r>
    </w:p>
    <w:p w:rsidR="002B0E85" w:rsidRDefault="00804DC5" w:rsidP="004F65C1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Vereadora </w:t>
      </w:r>
      <w:r w:rsidR="004F7AE7">
        <w:rPr>
          <w:b/>
          <w:color w:val="000000"/>
        </w:rPr>
        <w:t>Marcos Siqueira</w:t>
      </w:r>
    </w:p>
    <w:p w:rsidR="002B0E85" w:rsidRDefault="002B0E85" w:rsidP="004F65C1">
      <w:pPr>
        <w:pStyle w:val="Corpodetexto"/>
        <w:spacing w:after="0" w:line="360" w:lineRule="auto"/>
        <w:jc w:val="center"/>
        <w:rPr>
          <w:b/>
          <w:color w:val="000000"/>
        </w:rPr>
      </w:pPr>
    </w:p>
    <w:p w:rsidR="002B0E85" w:rsidRDefault="002B0E85" w:rsidP="002B0E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INDICAÇÕES</w:t>
      </w:r>
    </w:p>
    <w:p w:rsidR="006E4A25" w:rsidRDefault="006E4A25" w:rsidP="002B0E85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21C44" w:rsidRDefault="00121C44" w:rsidP="00121C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0797" w:rsidRPr="008636CA" w:rsidRDefault="00540797" w:rsidP="0054079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0BA4">
        <w:rPr>
          <w:rFonts w:ascii="Times New Roman" w:hAnsi="Times New Roman"/>
          <w:b/>
          <w:color w:val="000000"/>
          <w:sz w:val="24"/>
          <w:szCs w:val="24"/>
        </w:rPr>
        <w:t>Indicação 154/2023, de autoria do Vereador Marcos Siqueira</w:t>
      </w:r>
      <w:r w:rsidRPr="008636C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8636CA">
        <w:rPr>
          <w:rFonts w:ascii="Times New Roman" w:hAnsi="Times New Roman"/>
          <w:color w:val="000000"/>
          <w:sz w:val="24"/>
          <w:szCs w:val="24"/>
        </w:rPr>
        <w:t>formulando apelo ao Poder Executivo, no sentido de providenciar junto a Secretaria de Obras do Município a revitalização e pintura do Mercado Municipal de Abreu e Lima.</w:t>
      </w:r>
    </w:p>
    <w:p w:rsidR="00470CF0" w:rsidRPr="00512961" w:rsidRDefault="00470CF0" w:rsidP="0054079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40797" w:rsidRPr="008636CA" w:rsidRDefault="00540797" w:rsidP="0054079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0BA4">
        <w:rPr>
          <w:rFonts w:ascii="Times New Roman" w:hAnsi="Times New Roman"/>
          <w:b/>
          <w:color w:val="000000"/>
          <w:sz w:val="24"/>
          <w:szCs w:val="24"/>
        </w:rPr>
        <w:t>Indicação 155/2023, de autoria do Vereador Marcos Siqueira</w:t>
      </w:r>
      <w:r w:rsidRPr="008636C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8636CA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providenciar junto a Secretaria de Obras do Município a revitalização da Praça São Jose. </w:t>
      </w:r>
    </w:p>
    <w:p w:rsidR="00470CF0" w:rsidRPr="008636CA" w:rsidRDefault="00470CF0" w:rsidP="0054079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CF0" w:rsidRPr="008636CA" w:rsidRDefault="00470CF0" w:rsidP="00470C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CEB">
        <w:rPr>
          <w:rFonts w:ascii="Times New Roman" w:hAnsi="Times New Roman"/>
          <w:b/>
          <w:sz w:val="24"/>
          <w:szCs w:val="24"/>
        </w:rPr>
        <w:t xml:space="preserve">Indicação 167/2023, de autoria do Vereador Marcos Siqueira, </w:t>
      </w:r>
      <w:r w:rsidRPr="008636CA">
        <w:rPr>
          <w:rFonts w:ascii="Times New Roman" w:hAnsi="Times New Roman"/>
          <w:sz w:val="24"/>
          <w:szCs w:val="24"/>
        </w:rPr>
        <w:t xml:space="preserve">formulando apelo ao Poder Executivo do Município no sentido de providenciar junto a Secretária de Saúde Sra. </w:t>
      </w:r>
      <w:proofErr w:type="spellStart"/>
      <w:r w:rsidRPr="008636CA">
        <w:rPr>
          <w:rFonts w:ascii="Times New Roman" w:hAnsi="Times New Roman"/>
          <w:sz w:val="24"/>
          <w:szCs w:val="24"/>
        </w:rPr>
        <w:t>Leidjane</w:t>
      </w:r>
      <w:proofErr w:type="spellEnd"/>
      <w:r w:rsidRPr="00863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6CA">
        <w:rPr>
          <w:rFonts w:ascii="Times New Roman" w:hAnsi="Times New Roman"/>
          <w:sz w:val="24"/>
          <w:szCs w:val="24"/>
        </w:rPr>
        <w:t>Virães</w:t>
      </w:r>
      <w:proofErr w:type="spellEnd"/>
      <w:r w:rsidRPr="008636CA">
        <w:rPr>
          <w:rFonts w:ascii="Times New Roman" w:hAnsi="Times New Roman"/>
          <w:sz w:val="24"/>
          <w:szCs w:val="24"/>
        </w:rPr>
        <w:t xml:space="preserve">, ao pagamento do piso Nacional da enfermagem aos profissionais do </w:t>
      </w:r>
      <w:proofErr w:type="gramStart"/>
      <w:r w:rsidRPr="008636CA">
        <w:rPr>
          <w:rFonts w:ascii="Times New Roman" w:hAnsi="Times New Roman"/>
          <w:sz w:val="24"/>
          <w:szCs w:val="24"/>
        </w:rPr>
        <w:t>município</w:t>
      </w:r>
      <w:proofErr w:type="gramEnd"/>
    </w:p>
    <w:p w:rsidR="00963575" w:rsidRDefault="00963575" w:rsidP="008547FE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F440C" w:rsidRDefault="00DF440C" w:rsidP="00DF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DF440C" w:rsidTr="00615CEE">
        <w:tc>
          <w:tcPr>
            <w:tcW w:w="10762" w:type="dxa"/>
          </w:tcPr>
          <w:p w:rsidR="00DF440C" w:rsidRDefault="00DF440C" w:rsidP="00615C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PROJETO DE RESOLUÇAO</w:t>
            </w:r>
          </w:p>
        </w:tc>
      </w:tr>
    </w:tbl>
    <w:p w:rsidR="00DF440C" w:rsidRDefault="00DF440C" w:rsidP="00DF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0E6F" w:rsidRDefault="005F0E6F" w:rsidP="005F0E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0E6F" w:rsidRPr="005F0E6F" w:rsidRDefault="005F0E6F" w:rsidP="005F0E6F">
      <w:pPr>
        <w:rPr>
          <w:rFonts w:ascii="Times New Roman" w:hAnsi="Times New Roman"/>
          <w:sz w:val="24"/>
          <w:szCs w:val="24"/>
        </w:rPr>
      </w:pPr>
      <w:r w:rsidRPr="009F007F">
        <w:rPr>
          <w:rFonts w:ascii="Times New Roman" w:hAnsi="Times New Roman"/>
          <w:b/>
          <w:sz w:val="24"/>
          <w:szCs w:val="24"/>
        </w:rPr>
        <w:t xml:space="preserve">Projeto de Resolução nº 020/2023, de autoria do Vereador Marcos Antônio P. de Siqueira Filho, </w:t>
      </w:r>
      <w:bookmarkStart w:id="0" w:name="_GoBack"/>
      <w:r w:rsidRPr="005F0E6F">
        <w:rPr>
          <w:rFonts w:ascii="Times New Roman" w:hAnsi="Times New Roman"/>
          <w:sz w:val="24"/>
          <w:szCs w:val="24"/>
        </w:rPr>
        <w:t xml:space="preserve">concede Título Cidadão </w:t>
      </w:r>
      <w:proofErr w:type="spellStart"/>
      <w:r w:rsidRPr="005F0E6F">
        <w:rPr>
          <w:rFonts w:ascii="Times New Roman" w:hAnsi="Times New Roman"/>
          <w:sz w:val="24"/>
          <w:szCs w:val="24"/>
        </w:rPr>
        <w:t>Abreulimense</w:t>
      </w:r>
      <w:proofErr w:type="spellEnd"/>
      <w:r w:rsidRPr="005F0E6F">
        <w:rPr>
          <w:rFonts w:ascii="Times New Roman" w:hAnsi="Times New Roman"/>
          <w:sz w:val="24"/>
          <w:szCs w:val="24"/>
        </w:rPr>
        <w:t xml:space="preserve"> ao Sr.</w:t>
      </w:r>
      <w:proofErr w:type="gramStart"/>
      <w:r w:rsidRPr="005F0E6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5F0E6F">
        <w:rPr>
          <w:rFonts w:ascii="Times New Roman" w:hAnsi="Times New Roman"/>
          <w:sz w:val="24"/>
          <w:szCs w:val="24"/>
        </w:rPr>
        <w:t>CICERO DELHANY PINTO DE LIMA. Pelos relevantes serviços prestados ao Município de Abreu e Lima.</w:t>
      </w:r>
    </w:p>
    <w:bookmarkEnd w:id="0"/>
    <w:p w:rsidR="00DF440C" w:rsidRPr="00D84CEB" w:rsidRDefault="00DF440C" w:rsidP="00DF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Resolução N° 17</w:t>
      </w:r>
      <w:r w:rsidRPr="00F94AA6">
        <w:rPr>
          <w:rFonts w:ascii="Times New Roman" w:hAnsi="Times New Roman"/>
          <w:b/>
          <w:sz w:val="24"/>
          <w:szCs w:val="24"/>
        </w:rPr>
        <w:t>/2023, oriundo do Poder legislativo</w:t>
      </w:r>
      <w:r>
        <w:rPr>
          <w:rFonts w:ascii="Times New Roman" w:hAnsi="Times New Roman"/>
          <w:b/>
          <w:sz w:val="24"/>
          <w:szCs w:val="24"/>
        </w:rPr>
        <w:t xml:space="preserve"> de autoria do Vereador Marcos Sequeira </w:t>
      </w:r>
      <w:r w:rsidRPr="008636CA">
        <w:rPr>
          <w:rFonts w:ascii="Times New Roman" w:hAnsi="Times New Roman"/>
          <w:sz w:val="24"/>
          <w:szCs w:val="24"/>
        </w:rPr>
        <w:t xml:space="preserve">que institui o título cidadão </w:t>
      </w:r>
      <w:proofErr w:type="spellStart"/>
      <w:r w:rsidRPr="008636CA">
        <w:rPr>
          <w:rFonts w:ascii="Times New Roman" w:hAnsi="Times New Roman"/>
          <w:sz w:val="24"/>
          <w:szCs w:val="24"/>
        </w:rPr>
        <w:t>Abreulimense</w:t>
      </w:r>
      <w:proofErr w:type="spellEnd"/>
      <w:r w:rsidRPr="008636CA">
        <w:rPr>
          <w:rFonts w:ascii="Times New Roman" w:hAnsi="Times New Roman"/>
          <w:sz w:val="24"/>
          <w:szCs w:val="24"/>
        </w:rPr>
        <w:t xml:space="preserve"> ao Exmo. </w:t>
      </w:r>
      <w:proofErr w:type="gramStart"/>
      <w:r w:rsidRPr="008636CA">
        <w:rPr>
          <w:rFonts w:ascii="Times New Roman" w:hAnsi="Times New Roman"/>
          <w:sz w:val="24"/>
          <w:szCs w:val="24"/>
        </w:rPr>
        <w:t>Sr.</w:t>
      </w:r>
      <w:proofErr w:type="gramEnd"/>
      <w:r w:rsidRPr="008636CA">
        <w:rPr>
          <w:rFonts w:ascii="Times New Roman" w:hAnsi="Times New Roman"/>
          <w:sz w:val="24"/>
          <w:szCs w:val="24"/>
        </w:rPr>
        <w:t xml:space="preserve"> Secretário de Justiça, Raphael Monteiro Ferreira. Pelos </w:t>
      </w:r>
      <w:proofErr w:type="gramStart"/>
      <w:r w:rsidRPr="008636CA">
        <w:rPr>
          <w:rFonts w:ascii="Times New Roman" w:hAnsi="Times New Roman"/>
          <w:sz w:val="24"/>
          <w:szCs w:val="24"/>
        </w:rPr>
        <w:t>relevantes serviços Prestado ao Município de Abreu e Lima</w:t>
      </w:r>
      <w:proofErr w:type="gramEnd"/>
      <w:r w:rsidRPr="008636CA">
        <w:rPr>
          <w:rFonts w:ascii="Times New Roman" w:hAnsi="Times New Roman"/>
          <w:sz w:val="24"/>
          <w:szCs w:val="24"/>
        </w:rPr>
        <w:t>.</w:t>
      </w:r>
    </w:p>
    <w:p w:rsidR="00DF440C" w:rsidRDefault="00DF440C" w:rsidP="00DF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440C" w:rsidRPr="008636CA" w:rsidRDefault="00DF440C" w:rsidP="00DF44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032/2023 de autoria do Vereador Marcos Siqueira Filho, </w:t>
      </w:r>
      <w:r w:rsidRPr="008636CA">
        <w:rPr>
          <w:rFonts w:ascii="Times New Roman" w:hAnsi="Times New Roman"/>
          <w:sz w:val="24"/>
          <w:szCs w:val="24"/>
        </w:rPr>
        <w:t xml:space="preserve">que dispõe sobre regulamentar e disciplinar a segurança nas instituições bancárias no município de Abreu e Lima e da outra providencias. </w:t>
      </w:r>
    </w:p>
    <w:p w:rsidR="00DF440C" w:rsidRDefault="00DF440C" w:rsidP="00DF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36CA" w:rsidRDefault="008636CA" w:rsidP="00DF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36CA" w:rsidRDefault="008636CA" w:rsidP="00DF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636CA" w:rsidTr="00AA54D5">
        <w:tc>
          <w:tcPr>
            <w:tcW w:w="10762" w:type="dxa"/>
          </w:tcPr>
          <w:p w:rsidR="008636CA" w:rsidRDefault="008636CA" w:rsidP="00AA54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6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REQUERIMENTO</w:t>
            </w:r>
          </w:p>
        </w:tc>
      </w:tr>
    </w:tbl>
    <w:p w:rsidR="008636CA" w:rsidRDefault="008636CA" w:rsidP="008636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36CA" w:rsidRPr="008636CA" w:rsidRDefault="008636CA" w:rsidP="008636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Requerimento nº 012</w:t>
      </w:r>
      <w:r w:rsidRPr="00B277FB">
        <w:rPr>
          <w:rFonts w:ascii="Times New Roman" w:hAnsi="Times New Roman"/>
          <w:b/>
          <w:sz w:val="24"/>
          <w:szCs w:val="24"/>
        </w:rPr>
        <w:t>/2023 de autoria do Vereado</w:t>
      </w:r>
      <w:r>
        <w:rPr>
          <w:rFonts w:ascii="Times New Roman" w:hAnsi="Times New Roman"/>
          <w:b/>
          <w:sz w:val="24"/>
          <w:szCs w:val="24"/>
        </w:rPr>
        <w:t xml:space="preserve">r Marcos Siqueira Filho, </w:t>
      </w:r>
      <w:r w:rsidRPr="008636CA">
        <w:rPr>
          <w:rFonts w:ascii="Times New Roman" w:hAnsi="Times New Roman"/>
          <w:sz w:val="24"/>
          <w:szCs w:val="24"/>
        </w:rPr>
        <w:t>onde solicita ao Presidente da Câmara Municipal, uma Audiência Pública com Tema- Plano de Cargos dos Professores defasado.</w:t>
      </w:r>
    </w:p>
    <w:p w:rsidR="005F0E6F" w:rsidRDefault="005F0E6F" w:rsidP="005F0E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440C" w:rsidRPr="00963575" w:rsidRDefault="00DF440C" w:rsidP="008547FE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sectPr w:rsidR="00DF440C" w:rsidRPr="00963575" w:rsidSect="002B0E85">
      <w:pgSz w:w="11907" w:h="16443" w:code="9"/>
      <w:pgMar w:top="2694" w:right="851" w:bottom="156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745E5"/>
    <w:rsid w:val="000932C2"/>
    <w:rsid w:val="000F2713"/>
    <w:rsid w:val="000F7290"/>
    <w:rsid w:val="00121C44"/>
    <w:rsid w:val="001344E8"/>
    <w:rsid w:val="0014026B"/>
    <w:rsid w:val="00162366"/>
    <w:rsid w:val="00163C3B"/>
    <w:rsid w:val="00175769"/>
    <w:rsid w:val="00176391"/>
    <w:rsid w:val="001A587C"/>
    <w:rsid w:val="001F1EA0"/>
    <w:rsid w:val="002014E7"/>
    <w:rsid w:val="00253F16"/>
    <w:rsid w:val="002B0E85"/>
    <w:rsid w:val="00310811"/>
    <w:rsid w:val="003335D3"/>
    <w:rsid w:val="00383BEA"/>
    <w:rsid w:val="003955B2"/>
    <w:rsid w:val="003A027E"/>
    <w:rsid w:val="003D5586"/>
    <w:rsid w:val="00406E01"/>
    <w:rsid w:val="004235F2"/>
    <w:rsid w:val="004358DF"/>
    <w:rsid w:val="00470CF0"/>
    <w:rsid w:val="004B48D0"/>
    <w:rsid w:val="004F65C1"/>
    <w:rsid w:val="004F7AE7"/>
    <w:rsid w:val="00540797"/>
    <w:rsid w:val="005603F6"/>
    <w:rsid w:val="00571CD7"/>
    <w:rsid w:val="005E02E1"/>
    <w:rsid w:val="005F0E6F"/>
    <w:rsid w:val="005F141F"/>
    <w:rsid w:val="006309C5"/>
    <w:rsid w:val="0066125B"/>
    <w:rsid w:val="006818CE"/>
    <w:rsid w:val="00690208"/>
    <w:rsid w:val="006E4A25"/>
    <w:rsid w:val="007227D6"/>
    <w:rsid w:val="007634D8"/>
    <w:rsid w:val="007C1845"/>
    <w:rsid w:val="007F0FA3"/>
    <w:rsid w:val="007F3056"/>
    <w:rsid w:val="007F42AD"/>
    <w:rsid w:val="00800EE5"/>
    <w:rsid w:val="008034BF"/>
    <w:rsid w:val="00804DC5"/>
    <w:rsid w:val="00806A59"/>
    <w:rsid w:val="008547FE"/>
    <w:rsid w:val="008636CA"/>
    <w:rsid w:val="00875210"/>
    <w:rsid w:val="00877A40"/>
    <w:rsid w:val="00890C83"/>
    <w:rsid w:val="008F61B5"/>
    <w:rsid w:val="00911473"/>
    <w:rsid w:val="00935346"/>
    <w:rsid w:val="00952C36"/>
    <w:rsid w:val="00963575"/>
    <w:rsid w:val="009F67CA"/>
    <w:rsid w:val="00A35DFF"/>
    <w:rsid w:val="00A84BC5"/>
    <w:rsid w:val="00B565B8"/>
    <w:rsid w:val="00BF5F0A"/>
    <w:rsid w:val="00C302F2"/>
    <w:rsid w:val="00D65D7C"/>
    <w:rsid w:val="00DD4746"/>
    <w:rsid w:val="00DE4C4D"/>
    <w:rsid w:val="00DF440C"/>
    <w:rsid w:val="00E4391A"/>
    <w:rsid w:val="00EA2730"/>
    <w:rsid w:val="00EC55BB"/>
    <w:rsid w:val="00EF154E"/>
    <w:rsid w:val="00F45A36"/>
    <w:rsid w:val="00F96069"/>
    <w:rsid w:val="00F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6</cp:revision>
  <cp:lastPrinted>2023-02-01T16:30:00Z</cp:lastPrinted>
  <dcterms:created xsi:type="dcterms:W3CDTF">2024-02-29T14:01:00Z</dcterms:created>
  <dcterms:modified xsi:type="dcterms:W3CDTF">2024-03-04T13:18:00Z</dcterms:modified>
</cp:coreProperties>
</file>